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DC" w:rsidRDefault="00E60893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E538DC">
        <w:rPr>
          <w:rFonts w:ascii="Times New Roman" w:hAnsi="Times New Roman" w:cs="Times New Roman"/>
          <w:b/>
        </w:rPr>
        <w:t xml:space="preserve">ПРИЗЫ </w:t>
      </w:r>
    </w:p>
    <w:p w:rsidR="00E60893" w:rsidRDefault="005E54A6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ПОБЕДИТЕЛЕЙ </w:t>
      </w:r>
      <w:r w:rsidR="00E60893" w:rsidRPr="00E538DC">
        <w:rPr>
          <w:rFonts w:ascii="Times New Roman" w:hAnsi="Times New Roman" w:cs="Times New Roman"/>
          <w:b/>
        </w:rPr>
        <w:t>ВСЕРОССИЙСКОГО КОНКУРСА ПРОФЕССИОНАЛЬНОГО МАСТЕРСТВА</w:t>
      </w:r>
      <w:r w:rsidR="00E538DC">
        <w:rPr>
          <w:rFonts w:ascii="Times New Roman" w:hAnsi="Times New Roman" w:cs="Times New Roman"/>
          <w:b/>
        </w:rPr>
        <w:t xml:space="preserve"> </w:t>
      </w:r>
      <w:r w:rsidR="00E60893" w:rsidRPr="00E538DC">
        <w:rPr>
          <w:rFonts w:ascii="Times New Roman" w:hAnsi="Times New Roman" w:cs="Times New Roman"/>
          <w:b/>
        </w:rPr>
        <w:t>КАДАСТРОВЫХ ИНЖЕНЕРОВ «КАДАСТРОВЫЙ ОЛИМП – 2021/2022»,</w:t>
      </w:r>
      <w:r w:rsidR="00E538DC">
        <w:rPr>
          <w:rFonts w:ascii="Times New Roman" w:hAnsi="Times New Roman" w:cs="Times New Roman"/>
          <w:b/>
        </w:rPr>
        <w:t xml:space="preserve"> </w:t>
      </w:r>
      <w:r w:rsidR="00E60893" w:rsidRPr="00E538DC">
        <w:rPr>
          <w:rFonts w:ascii="Times New Roman" w:hAnsi="Times New Roman" w:cs="Times New Roman"/>
          <w:b/>
        </w:rPr>
        <w:t>ПОСВЯЩЕННОГО 10-ЛЕТИЮ НАЦИОНАЛЬНОЙ ПАЛАТЫ</w:t>
      </w:r>
      <w:r w:rsidR="00E538DC">
        <w:rPr>
          <w:rFonts w:ascii="Times New Roman" w:hAnsi="Times New Roman" w:cs="Times New Roman"/>
          <w:b/>
        </w:rPr>
        <w:t xml:space="preserve"> КАДАСТРОВЫХ ИНЖЕНЕРОВ</w:t>
      </w:r>
    </w:p>
    <w:p w:rsidR="005E54A6" w:rsidRDefault="005E54A6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96124CA" wp14:editId="4ECD3A90">
            <wp:simplePos x="0" y="0"/>
            <wp:positionH relativeFrom="column">
              <wp:posOffset>2369820</wp:posOffset>
            </wp:positionH>
            <wp:positionV relativeFrom="paragraph">
              <wp:posOffset>24765</wp:posOffset>
            </wp:positionV>
            <wp:extent cx="1304925" cy="682765"/>
            <wp:effectExtent l="0" t="0" r="0" b="317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Технока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8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4A6" w:rsidRDefault="005E54A6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E54A6" w:rsidRDefault="005E54A6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E54A6" w:rsidRDefault="005E54A6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E54A6" w:rsidRPr="00E538DC" w:rsidRDefault="005E54A6" w:rsidP="00E6089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E538DC" w:rsidRPr="009863EB" w:rsidRDefault="00BA4B94" w:rsidP="00E60893">
      <w:pPr>
        <w:spacing w:after="0" w:line="120" w:lineRule="atLeast"/>
        <w:jc w:val="center"/>
        <w:rPr>
          <w:b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A131CFD" wp14:editId="7A4C0BFE">
            <wp:simplePos x="0" y="0"/>
            <wp:positionH relativeFrom="margin">
              <wp:align>center</wp:align>
            </wp:positionH>
            <wp:positionV relativeFrom="paragraph">
              <wp:posOffset>2247265</wp:posOffset>
            </wp:positionV>
            <wp:extent cx="2020834" cy="50482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полиго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83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1BDD" w:rsidTr="00191BDD">
        <w:tc>
          <w:tcPr>
            <w:tcW w:w="4672" w:type="dxa"/>
          </w:tcPr>
          <w:p w:rsidR="00191BDD" w:rsidRDefault="00191BDD">
            <w:pPr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Приз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 от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ТехноКад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- Персональный МФЦ на рабочем месте кадастрового инженера – </w:t>
            </w:r>
            <w:proofErr w:type="spellStart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ТехноКад</w:t>
            </w:r>
            <w:proofErr w:type="spellEnd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-Экспресс, ноутбук и МФУ!</w:t>
            </w:r>
          </w:p>
          <w:p w:rsidR="00191BDD" w:rsidRDefault="00191BDD">
            <w:pPr>
              <w:jc w:val="both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Комплексное решение для кадастрового инженера: современный ноутбук, компактное многофункциональное устройство (МФУ) “3 в 1” и годовая лицензия на </w:t>
            </w:r>
            <w:proofErr w:type="spellStart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ТехноКад</w:t>
            </w:r>
            <w:proofErr w:type="spellEnd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-Экспресс Профессиональный. Готовое решение, которо</w:t>
            </w:r>
            <w:r w:rsidR="00A81D39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е с легкостью заменит целый МФЦ!</w:t>
            </w:r>
          </w:p>
          <w:p w:rsidR="00191BDD" w:rsidRDefault="00191BDD">
            <w:pPr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</w:p>
          <w:p w:rsidR="00191BDD" w:rsidRDefault="00191B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hideMark/>
          </w:tcPr>
          <w:p w:rsidR="00191BDD" w:rsidRDefault="00191B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-168910</wp:posOffset>
                  </wp:positionV>
                  <wp:extent cx="2884170" cy="2205355"/>
                  <wp:effectExtent l="0" t="0" r="0" b="444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170" cy="2205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E54A6" w:rsidRDefault="005E54A6" w:rsidP="0019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4A6" w:rsidRDefault="005E54A6" w:rsidP="0019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BDD" w:rsidRDefault="00191BDD" w:rsidP="0019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BDD" w:rsidRDefault="00BA4B94" w:rsidP="00BA4B9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C703F6C" wp14:editId="593DE87A">
            <wp:simplePos x="0" y="0"/>
            <wp:positionH relativeFrom="column">
              <wp:posOffset>1106170</wp:posOffset>
            </wp:positionH>
            <wp:positionV relativeFrom="paragraph">
              <wp:posOffset>1238250</wp:posOffset>
            </wp:positionV>
            <wp:extent cx="1304688" cy="902006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688" cy="902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 за II место от </w:t>
      </w:r>
      <w:hyperlink r:id="rId11" w:history="1">
        <w:r w:rsidR="00191BDD" w:rsidRPr="005E54A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ООО «ПРОГРАММНЫЙ ЦЕНТР – ПОЛИГОН»</w:t>
        </w:r>
      </w:hyperlink>
      <w:r w:rsidR="00191BDD" w:rsidRPr="005E5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1B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A4B94">
        <w:rPr>
          <w:rFonts w:ascii="Times New Roman" w:eastAsia="Times New Roman" w:hAnsi="Times New Roman" w:cstheme="minorHAnsi"/>
          <w:sz w:val="24"/>
          <w:szCs w:val="24"/>
          <w:lang w:eastAsia="ru-RU"/>
        </w:rPr>
        <w:t>Ноутбук;</w:t>
      </w:r>
      <w:r w:rsidRPr="00BA4B94">
        <w:rPr>
          <w:rFonts w:ascii="Times New Roman" w:eastAsia="Times New Roman" w:hAnsi="Times New Roman" w:cstheme="minorHAnsi"/>
          <w:sz w:val="24"/>
          <w:szCs w:val="24"/>
          <w:lang w:eastAsia="ru-RU"/>
        </w:rPr>
        <w:br/>
        <w:t>Полигон Про: Максимум – единая программа для всех видов кадастровых работ: от формирования XML-документов до постановки объектов недви</w:t>
      </w:r>
      <w:bookmarkStart w:id="0" w:name="_GoBack"/>
      <w:bookmarkEnd w:id="0"/>
      <w:r w:rsidRPr="00BA4B9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жимости на ГКУ и ГРП. Срок действия лицензии – 12 </w:t>
      </w:r>
      <w:proofErr w:type="spellStart"/>
      <w:r w:rsidRPr="00BA4B94">
        <w:rPr>
          <w:rFonts w:ascii="Times New Roman" w:eastAsia="Times New Roman" w:hAnsi="Times New Roman" w:cstheme="minorHAnsi"/>
          <w:sz w:val="24"/>
          <w:szCs w:val="24"/>
          <w:lang w:eastAsia="ru-RU"/>
        </w:rPr>
        <w:t>мес</w:t>
      </w:r>
      <w:proofErr w:type="spellEnd"/>
      <w:r w:rsidRPr="00BA4B94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; </w:t>
      </w:r>
      <w:r w:rsidRPr="00BA4B94">
        <w:rPr>
          <w:rFonts w:ascii="Times New Roman" w:eastAsia="Times New Roman" w:hAnsi="Times New Roman" w:cstheme="minorHAnsi"/>
          <w:sz w:val="24"/>
          <w:szCs w:val="24"/>
          <w:lang w:eastAsia="ru-RU"/>
        </w:rPr>
        <w:t>Курсы повышение квалификации по программам в соответствии с №221-ФЗ «О кадастровой деятельности». Дистанционное обучение. Результат обучения - удостоверение о повышении квалификации.</w:t>
      </w:r>
    </w:p>
    <w:p w:rsidR="005E54A6" w:rsidRDefault="005E54A6" w:rsidP="005E54A6">
      <w:pPr>
        <w:tabs>
          <w:tab w:val="left" w:pos="2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9CAEB16" wp14:editId="68A97ED6">
            <wp:simplePos x="0" y="0"/>
            <wp:positionH relativeFrom="column">
              <wp:posOffset>3345180</wp:posOffset>
            </wp:positionH>
            <wp:positionV relativeFrom="paragraph">
              <wp:posOffset>31750</wp:posOffset>
            </wp:positionV>
            <wp:extent cx="1365919" cy="638175"/>
            <wp:effectExtent l="0" t="0" r="571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кадастр Недвижимости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919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54A6" w:rsidRDefault="005E54A6" w:rsidP="001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4A6" w:rsidRDefault="005E54A6" w:rsidP="001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4A6" w:rsidRDefault="005E54A6" w:rsidP="001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BDD" w:rsidRDefault="00191BDD" w:rsidP="001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93" w:rsidRPr="00E60893" w:rsidRDefault="00191BDD" w:rsidP="00F9580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от </w:t>
      </w:r>
      <w:r w:rsidR="005E5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Журнала «Кадастр недвижимости» - </w:t>
      </w:r>
      <w:hyperlink r:id="rId13" w:history="1">
        <w:r w:rsidRPr="005E54A6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ООО «Кадастр недвижимости»</w:t>
        </w:r>
      </w:hyperlink>
      <w:r w:rsidRPr="005E54A6">
        <w:rPr>
          <w:rStyle w:val="a9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на оплату регистрационного взноса на участие во Всероссийском съезде кадастровых инженеров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(Сертификат включает регистрационный взнос. Переезд, проживание, экскурсионная программа не включены) </w:t>
      </w:r>
      <w:r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и от </w:t>
      </w:r>
      <w:r w:rsidR="00A81D39">
        <w:rPr>
          <w:rFonts w:ascii="Times New Roman" w:eastAsia="Times New Roman" w:hAnsi="Times New Roman" w:cstheme="minorHAnsi"/>
          <w:b/>
          <w:sz w:val="24"/>
          <w:szCs w:val="24"/>
          <w:lang w:eastAsia="ru-RU"/>
        </w:rPr>
        <w:t>Ассоциации «</w:t>
      </w:r>
      <w:r w:rsidRPr="00F95806">
        <w:rPr>
          <w:rFonts w:ascii="Times New Roman" w:eastAsia="Times New Roman" w:hAnsi="Times New Roman" w:cstheme="minorHAnsi"/>
          <w:b/>
          <w:sz w:val="24"/>
          <w:szCs w:val="24"/>
          <w:lang w:eastAsia="ru-RU"/>
        </w:rPr>
        <w:t>Саморегулируемая организация кадастровых инженеров</w:t>
      </w:r>
      <w:r w:rsidR="00A81D39">
        <w:rPr>
          <w:rFonts w:ascii="Times New Roman" w:eastAsia="Times New Roman" w:hAnsi="Times New Roman" w:cstheme="minorHAnsi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-</w:t>
      </w:r>
      <w:r w:rsidR="00F95806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</w:t>
      </w:r>
      <w:r w:rsidR="00F95806" w:rsidRPr="00ED0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Фотоальбом «Россия. Самая красивая страна» - </w:t>
      </w:r>
      <w:r w:rsidR="00F95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95806" w:rsidRPr="00ED0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оллекционное издание с лучшими фотографиями России, которые были отобраны Русским географическим обществом и</w:t>
      </w:r>
      <w:r w:rsidR="00F95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более чем 42 000 претендентов. </w:t>
      </w:r>
    </w:p>
    <w:sectPr w:rsidR="00E60893" w:rsidRPr="00E60893" w:rsidSect="006C3AC4">
      <w:headerReference w:type="default" r:id="rId14"/>
      <w:footerReference w:type="default" r:id="rId15"/>
      <w:pgSz w:w="11906" w:h="16838"/>
      <w:pgMar w:top="1665" w:right="850" w:bottom="1134" w:left="1701" w:header="284" w:footer="1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F3" w:rsidRDefault="007458F3" w:rsidP="006C3AC4">
      <w:pPr>
        <w:spacing w:after="0" w:line="240" w:lineRule="auto"/>
      </w:pPr>
      <w:r>
        <w:separator/>
      </w:r>
    </w:p>
  </w:endnote>
  <w:endnote w:type="continuationSeparator" w:id="0">
    <w:p w:rsidR="007458F3" w:rsidRDefault="007458F3" w:rsidP="006C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C4" w:rsidRDefault="00E60893">
    <w:pPr>
      <w:pStyle w:val="a6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6571F947" wp14:editId="60750A9B">
          <wp:simplePos x="0" y="0"/>
          <wp:positionH relativeFrom="column">
            <wp:posOffset>-855980</wp:posOffset>
          </wp:positionH>
          <wp:positionV relativeFrom="paragraph">
            <wp:posOffset>796290</wp:posOffset>
          </wp:positionV>
          <wp:extent cx="2028825" cy="383327"/>
          <wp:effectExtent l="0" t="0" r="0" b="0"/>
          <wp:wrapNone/>
          <wp:docPr id="155" name="Рисунок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гео профи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383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0524D925" wp14:editId="71AB0514">
          <wp:simplePos x="0" y="0"/>
          <wp:positionH relativeFrom="column">
            <wp:posOffset>1362075</wp:posOffset>
          </wp:positionH>
          <wp:positionV relativeFrom="paragraph">
            <wp:posOffset>608965</wp:posOffset>
          </wp:positionV>
          <wp:extent cx="1365919" cy="638175"/>
          <wp:effectExtent l="0" t="0" r="5715" b="0"/>
          <wp:wrapNone/>
          <wp:docPr id="152" name="Рисунок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кадастр Недвижимости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919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848" behindDoc="0" locked="0" layoutInCell="1" allowOverlap="1" wp14:anchorId="48EEC9A6" wp14:editId="0BBAC90A">
          <wp:simplePos x="0" y="0"/>
          <wp:positionH relativeFrom="column">
            <wp:posOffset>750570</wp:posOffset>
          </wp:positionH>
          <wp:positionV relativeFrom="paragraph">
            <wp:posOffset>10795</wp:posOffset>
          </wp:positionV>
          <wp:extent cx="2020834" cy="504825"/>
          <wp:effectExtent l="0" t="0" r="0" b="0"/>
          <wp:wrapNone/>
          <wp:docPr id="153" name="Рисунок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полигон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34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8F3">
      <w:rPr>
        <w:noProof/>
        <w:lang w:eastAsia="ru-RU"/>
      </w:rPr>
      <w:drawing>
        <wp:anchor distT="0" distB="0" distL="114300" distR="114300" simplePos="0" relativeHeight="251661824" behindDoc="0" locked="0" layoutInCell="1" allowOverlap="1" wp14:anchorId="17BF2F0C" wp14:editId="1C7C8B7F">
          <wp:simplePos x="0" y="0"/>
          <wp:positionH relativeFrom="column">
            <wp:posOffset>3910965</wp:posOffset>
          </wp:positionH>
          <wp:positionV relativeFrom="paragraph">
            <wp:posOffset>506730</wp:posOffset>
          </wp:positionV>
          <wp:extent cx="1085850" cy="1034574"/>
          <wp:effectExtent l="0" t="0" r="0" b="0"/>
          <wp:wrapNone/>
          <wp:docPr id="154" name="Рисунок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кредо диалог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34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8F3">
      <w:rPr>
        <w:noProof/>
        <w:lang w:eastAsia="ru-RU"/>
      </w:rPr>
      <w:drawing>
        <wp:anchor distT="0" distB="0" distL="114300" distR="114300" simplePos="0" relativeHeight="251653632" behindDoc="0" locked="0" layoutInCell="1" allowOverlap="1" wp14:anchorId="71003A16" wp14:editId="30C14B9D">
          <wp:simplePos x="0" y="0"/>
          <wp:positionH relativeFrom="column">
            <wp:posOffset>4730750</wp:posOffset>
          </wp:positionH>
          <wp:positionV relativeFrom="paragraph">
            <wp:posOffset>62865</wp:posOffset>
          </wp:positionV>
          <wp:extent cx="1512977" cy="600062"/>
          <wp:effectExtent l="0" t="0" r="0" b="0"/>
          <wp:wrapNone/>
          <wp:docPr id="157" name="Рисунок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ОКИС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977" cy="600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CD2">
      <w:rPr>
        <w:noProof/>
        <w:lang w:eastAsia="ru-RU"/>
      </w:rPr>
      <w:drawing>
        <wp:anchor distT="0" distB="0" distL="114300" distR="114300" simplePos="0" relativeHeight="251655680" behindDoc="0" locked="0" layoutInCell="1" allowOverlap="1" wp14:anchorId="208B602A" wp14:editId="1DF4F42A">
          <wp:simplePos x="0" y="0"/>
          <wp:positionH relativeFrom="column">
            <wp:posOffset>2796540</wp:posOffset>
          </wp:positionH>
          <wp:positionV relativeFrom="paragraph">
            <wp:posOffset>112090</wp:posOffset>
          </wp:positionV>
          <wp:extent cx="1304688" cy="902006"/>
          <wp:effectExtent l="0" t="0" r="0" b="0"/>
          <wp:wrapNone/>
          <wp:docPr id="151" name="Рисунок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КИ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67" cy="904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CD2">
      <w:rPr>
        <w:noProof/>
        <w:lang w:eastAsia="ru-RU"/>
      </w:rPr>
      <w:drawing>
        <wp:anchor distT="0" distB="0" distL="114300" distR="114300" simplePos="0" relativeHeight="251656704" behindDoc="0" locked="0" layoutInCell="1" allowOverlap="1" wp14:anchorId="41BE256D" wp14:editId="36AE95F3">
          <wp:simplePos x="0" y="0"/>
          <wp:positionH relativeFrom="column">
            <wp:posOffset>-727711</wp:posOffset>
          </wp:positionH>
          <wp:positionV relativeFrom="paragraph">
            <wp:posOffset>33655</wp:posOffset>
          </wp:positionV>
          <wp:extent cx="1304925" cy="682765"/>
          <wp:effectExtent l="0" t="0" r="0" b="3175"/>
          <wp:wrapNone/>
          <wp:docPr id="156" name="Рисунок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Технокад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436" cy="68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F3" w:rsidRDefault="007458F3" w:rsidP="006C3AC4">
      <w:pPr>
        <w:spacing w:after="0" w:line="240" w:lineRule="auto"/>
      </w:pPr>
      <w:r>
        <w:separator/>
      </w:r>
    </w:p>
  </w:footnote>
  <w:footnote w:type="continuationSeparator" w:id="0">
    <w:p w:rsidR="007458F3" w:rsidRDefault="007458F3" w:rsidP="006C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C4" w:rsidRDefault="00E60893" w:rsidP="0058584C">
    <w:pPr>
      <w:pStyle w:val="a4"/>
      <w:tabs>
        <w:tab w:val="clear" w:pos="4677"/>
        <w:tab w:val="clear" w:pos="9355"/>
        <w:tab w:val="left" w:pos="6870"/>
      </w:tabs>
    </w:pPr>
    <w:r>
      <w:rPr>
        <w:noProof/>
        <w:lang w:eastAsia="ru-RU"/>
      </w:rPr>
      <w:drawing>
        <wp:anchor distT="0" distB="0" distL="114300" distR="114300" simplePos="0" relativeHeight="251666944" behindDoc="0" locked="0" layoutInCell="1" allowOverlap="1" wp14:anchorId="141FB65C" wp14:editId="1FA3B187">
          <wp:simplePos x="0" y="0"/>
          <wp:positionH relativeFrom="column">
            <wp:posOffset>-843916</wp:posOffset>
          </wp:positionH>
          <wp:positionV relativeFrom="paragraph">
            <wp:posOffset>48260</wp:posOffset>
          </wp:positionV>
          <wp:extent cx="2024743" cy="754380"/>
          <wp:effectExtent l="0" t="0" r="0" b="762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_КО 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60" cy="755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4896" behindDoc="0" locked="0" layoutInCell="1" allowOverlap="1" wp14:anchorId="2CADF298" wp14:editId="28407DDF">
          <wp:simplePos x="0" y="0"/>
          <wp:positionH relativeFrom="column">
            <wp:posOffset>4605655</wp:posOffset>
          </wp:positionH>
          <wp:positionV relativeFrom="paragraph">
            <wp:posOffset>9525</wp:posOffset>
          </wp:positionV>
          <wp:extent cx="1641383" cy="838851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383" cy="838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8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55CF"/>
    <w:multiLevelType w:val="hybridMultilevel"/>
    <w:tmpl w:val="DE4E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F3767"/>
    <w:multiLevelType w:val="hybridMultilevel"/>
    <w:tmpl w:val="BB401122"/>
    <w:lvl w:ilvl="0" w:tplc="948C32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85"/>
    <w:rsid w:val="00096185"/>
    <w:rsid w:val="000C2CB1"/>
    <w:rsid w:val="000C684F"/>
    <w:rsid w:val="00191BDD"/>
    <w:rsid w:val="001E1D7B"/>
    <w:rsid w:val="001F7612"/>
    <w:rsid w:val="00280151"/>
    <w:rsid w:val="002B22C7"/>
    <w:rsid w:val="00357CD2"/>
    <w:rsid w:val="003D51D4"/>
    <w:rsid w:val="004316FF"/>
    <w:rsid w:val="004D4CD7"/>
    <w:rsid w:val="0058584C"/>
    <w:rsid w:val="005D26BB"/>
    <w:rsid w:val="005E54A6"/>
    <w:rsid w:val="00602CE3"/>
    <w:rsid w:val="00641ABC"/>
    <w:rsid w:val="006577E2"/>
    <w:rsid w:val="006C3AC4"/>
    <w:rsid w:val="00711EB4"/>
    <w:rsid w:val="007458F3"/>
    <w:rsid w:val="007832F5"/>
    <w:rsid w:val="00796D07"/>
    <w:rsid w:val="00807073"/>
    <w:rsid w:val="0090498A"/>
    <w:rsid w:val="0090629C"/>
    <w:rsid w:val="00982428"/>
    <w:rsid w:val="009863EB"/>
    <w:rsid w:val="009C4292"/>
    <w:rsid w:val="009E445C"/>
    <w:rsid w:val="00A81D39"/>
    <w:rsid w:val="00AE0A2B"/>
    <w:rsid w:val="00B54200"/>
    <w:rsid w:val="00BA4B94"/>
    <w:rsid w:val="00C54CDA"/>
    <w:rsid w:val="00C73CB9"/>
    <w:rsid w:val="00C758F3"/>
    <w:rsid w:val="00C915F8"/>
    <w:rsid w:val="00D61AEC"/>
    <w:rsid w:val="00DB4A5B"/>
    <w:rsid w:val="00E538DC"/>
    <w:rsid w:val="00E60893"/>
    <w:rsid w:val="00EB13B1"/>
    <w:rsid w:val="00ED0B79"/>
    <w:rsid w:val="00F95806"/>
    <w:rsid w:val="00FC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8DFC"/>
  <w15:docId w15:val="{E9BDBF1A-297D-43FC-8F3A-5BFB120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4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AC4"/>
  </w:style>
  <w:style w:type="paragraph" w:styleId="a6">
    <w:name w:val="footer"/>
    <w:basedOn w:val="a"/>
    <w:link w:val="a7"/>
    <w:uiPriority w:val="99"/>
    <w:unhideWhenUsed/>
    <w:rsid w:val="006C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AC4"/>
  </w:style>
  <w:style w:type="table" w:styleId="a8">
    <w:name w:val="Table Grid"/>
    <w:basedOn w:val="a1"/>
    <w:uiPriority w:val="59"/>
    <w:rsid w:val="009E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E44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bi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bprog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1.jpg"/><Relationship Id="rId2" Type="http://schemas.openxmlformats.org/officeDocument/2006/relationships/image" Target="media/image5.jpg"/><Relationship Id="rId1" Type="http://schemas.openxmlformats.org/officeDocument/2006/relationships/image" Target="media/image8.png"/><Relationship Id="rId6" Type="http://schemas.openxmlformats.org/officeDocument/2006/relationships/image" Target="media/image11.jp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Кмакновски А.А.</dc:creator>
  <cp:lastModifiedBy>nikolaeva-olga2020@yandex.ru</cp:lastModifiedBy>
  <cp:revision>6</cp:revision>
  <dcterms:created xsi:type="dcterms:W3CDTF">2021-09-30T11:44:00Z</dcterms:created>
  <dcterms:modified xsi:type="dcterms:W3CDTF">2021-09-30T20:30:00Z</dcterms:modified>
</cp:coreProperties>
</file>